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73696" w14:textId="614657DF" w:rsidR="00DC5387" w:rsidRDefault="00F46AD9">
      <w:pPr>
        <w:spacing w:after="0"/>
        <w:ind w:left="1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Kentucky Society of Radiologic Technologist</w:t>
      </w:r>
      <w:r w:rsidR="004D22A5">
        <w:rPr>
          <w:rFonts w:ascii="Times New Roman" w:eastAsia="Times New Roman" w:hAnsi="Times New Roman" w:cs="Times New Roman"/>
          <w:b/>
          <w:sz w:val="24"/>
        </w:rPr>
        <w:t>s, Inc.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135FE78" w14:textId="2BB3A49B" w:rsidR="00DC5387" w:rsidRDefault="004D22A5">
      <w:pPr>
        <w:spacing w:after="0"/>
        <w:ind w:left="17" w:right="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4th</w:t>
      </w:r>
      <w:r w:rsidR="00F46AD9">
        <w:rPr>
          <w:rFonts w:ascii="Times New Roman" w:eastAsia="Times New Roman" w:hAnsi="Times New Roman" w:cs="Times New Roman"/>
          <w:b/>
          <w:sz w:val="24"/>
        </w:rPr>
        <w:t xml:space="preserve"> Annual Jackie Darling Memorial Spring </w:t>
      </w:r>
      <w:r>
        <w:rPr>
          <w:rFonts w:ascii="Times New Roman" w:eastAsia="Times New Roman" w:hAnsi="Times New Roman" w:cs="Times New Roman"/>
          <w:b/>
          <w:sz w:val="24"/>
        </w:rPr>
        <w:t>Conference</w:t>
      </w:r>
      <w:r w:rsidR="00F46AD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F70239A" w14:textId="13177275" w:rsidR="00DC5387" w:rsidRDefault="00F46AD9">
      <w:pPr>
        <w:spacing w:after="0"/>
        <w:ind w:left="17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Jenny Wiley State Park</w:t>
      </w:r>
      <w:r w:rsidR="005A549E">
        <w:rPr>
          <w:rFonts w:ascii="Times New Roman" w:eastAsia="Times New Roman" w:hAnsi="Times New Roman" w:cs="Times New Roman"/>
          <w:b/>
          <w:sz w:val="24"/>
        </w:rPr>
        <w:t>’s May Lodge</w:t>
      </w:r>
      <w:r>
        <w:rPr>
          <w:rFonts w:ascii="Times New Roman" w:eastAsia="Times New Roman" w:hAnsi="Times New Roman" w:cs="Times New Roman"/>
          <w:b/>
          <w:sz w:val="24"/>
        </w:rPr>
        <w:t xml:space="preserve">-- Prestonsburg, Kentucky </w:t>
      </w:r>
    </w:p>
    <w:p w14:paraId="4C1294E6" w14:textId="21BFC26D" w:rsidR="00DC5387" w:rsidRDefault="00F46AD9">
      <w:pPr>
        <w:pStyle w:val="Heading1"/>
      </w:pPr>
      <w:r>
        <w:t>April 2</w:t>
      </w:r>
      <w:r w:rsidR="004D22A5">
        <w:t>7</w:t>
      </w:r>
      <w:r>
        <w:rPr>
          <w:vertAlign w:val="superscript"/>
        </w:rPr>
        <w:t>th</w:t>
      </w:r>
      <w:r>
        <w:t xml:space="preserve"> and 2</w:t>
      </w:r>
      <w:r w:rsidR="004D22A5">
        <w:t>8</w:t>
      </w:r>
      <w:r>
        <w:rPr>
          <w:vertAlign w:val="superscript"/>
        </w:rPr>
        <w:t>th</w:t>
      </w:r>
      <w:r>
        <w:t xml:space="preserve"> 201</w:t>
      </w:r>
      <w:r w:rsidR="004D22A5">
        <w:t>8</w:t>
      </w:r>
    </w:p>
    <w:p w14:paraId="7FE7201B" w14:textId="4F3A008F" w:rsidR="00DC5387" w:rsidRDefault="00F46AD9">
      <w:pPr>
        <w:spacing w:after="4" w:line="249" w:lineRule="auto"/>
        <w:ind w:left="-5" w:hanging="9"/>
      </w:pPr>
      <w:r>
        <w:rPr>
          <w:rFonts w:ascii="Times New Roman" w:eastAsia="Times New Roman" w:hAnsi="Times New Roman" w:cs="Times New Roman"/>
          <w:sz w:val="20"/>
        </w:rPr>
        <w:t xml:space="preserve">Earn up to </w:t>
      </w:r>
      <w:r>
        <w:rPr>
          <w:rFonts w:ascii="Times New Roman" w:eastAsia="Times New Roman" w:hAnsi="Times New Roman" w:cs="Times New Roman"/>
          <w:b/>
          <w:sz w:val="20"/>
        </w:rPr>
        <w:t>12</w:t>
      </w:r>
      <w:r w:rsidR="004D22A5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4D22A5" w:rsidRPr="004D22A5">
        <w:rPr>
          <w:rFonts w:ascii="Times New Roman" w:eastAsia="Times New Roman" w:hAnsi="Times New Roman" w:cs="Times New Roman"/>
          <w:sz w:val="20"/>
        </w:rPr>
        <w:t>ASRT-approved</w:t>
      </w:r>
      <w:r>
        <w:rPr>
          <w:rFonts w:ascii="Times New Roman" w:eastAsia="Times New Roman" w:hAnsi="Times New Roman" w:cs="Times New Roman"/>
          <w:sz w:val="20"/>
        </w:rPr>
        <w:t xml:space="preserve"> Continuing Education </w:t>
      </w:r>
      <w:r w:rsidR="005A549E">
        <w:rPr>
          <w:rFonts w:ascii="Times New Roman" w:eastAsia="Times New Roman" w:hAnsi="Times New Roman" w:cs="Times New Roman"/>
          <w:sz w:val="20"/>
        </w:rPr>
        <w:t>c</w:t>
      </w:r>
      <w:r>
        <w:rPr>
          <w:rFonts w:ascii="Times New Roman" w:eastAsia="Times New Roman" w:hAnsi="Times New Roman" w:cs="Times New Roman"/>
          <w:sz w:val="20"/>
        </w:rPr>
        <w:t xml:space="preserve">redits </w:t>
      </w:r>
      <w:r>
        <w:rPr>
          <w:rFonts w:ascii="Times New Roman" w:eastAsia="Times New Roman" w:hAnsi="Times New Roman" w:cs="Times New Roman"/>
          <w:sz w:val="20"/>
        </w:rPr>
        <w:t>during this day and a half seminar.  Friday’s four (4) hours will start with registration beginning at 3:30 pm and the meetings starting at 4:00.  Saturday’s eight (8) hours will begin with registration at 7:30am and the meetings beginning at 8:00 am.  Sna</w:t>
      </w:r>
      <w:r>
        <w:rPr>
          <w:rFonts w:ascii="Times New Roman" w:eastAsia="Times New Roman" w:hAnsi="Times New Roman" w:cs="Times New Roman"/>
          <w:sz w:val="20"/>
        </w:rPr>
        <w:t>cks will be provided on Friday evening and a continental breakfast and buffet lunch provided on Saturday for individuals that PRE</w:t>
      </w:r>
      <w:r w:rsidR="004D22A5">
        <w:rPr>
          <w:rFonts w:ascii="Times New Roman" w:eastAsia="Times New Roman" w:hAnsi="Times New Roman" w:cs="Times New Roman"/>
          <w:sz w:val="20"/>
        </w:rPr>
        <w:t>-</w:t>
      </w:r>
      <w:r>
        <w:rPr>
          <w:rFonts w:ascii="Times New Roman" w:eastAsia="Times New Roman" w:hAnsi="Times New Roman" w:cs="Times New Roman"/>
          <w:sz w:val="20"/>
        </w:rPr>
        <w:t xml:space="preserve">REGISTER. 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NO FOOD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will be provided for those registering on-site.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0C7A2DE" w14:textId="6CA367B7" w:rsidR="00DC5387" w:rsidRDefault="00F46AD9">
      <w:pPr>
        <w:spacing w:after="4" w:line="249" w:lineRule="auto"/>
        <w:ind w:left="-5" w:hanging="9"/>
      </w:pPr>
      <w:r>
        <w:rPr>
          <w:rFonts w:ascii="Times New Roman" w:eastAsia="Times New Roman" w:hAnsi="Times New Roman" w:cs="Times New Roman"/>
          <w:sz w:val="20"/>
        </w:rPr>
        <w:t xml:space="preserve">Go to the </w:t>
      </w:r>
      <w:hyperlink r:id="rId6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www.ks</w:t>
        </w:r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rtinc.com</w:t>
        </w:r>
      </w:hyperlink>
      <w:hyperlink r:id="rId7">
        <w:r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0"/>
        </w:rPr>
        <w:t xml:space="preserve">to obtain the list of speakers as well as registering online and then you may pay by PayPal or just mail the amount marked below to the address below. </w:t>
      </w:r>
      <w:r>
        <w:rPr>
          <w:rFonts w:ascii="Times New Roman" w:eastAsia="Times New Roman" w:hAnsi="Times New Roman" w:cs="Times New Roman"/>
          <w:sz w:val="20"/>
        </w:rPr>
        <w:t xml:space="preserve">Please </w:t>
      </w:r>
      <w:r w:rsidR="00510993">
        <w:rPr>
          <w:rFonts w:ascii="Times New Roman" w:eastAsia="Times New Roman" w:hAnsi="Times New Roman" w:cs="Times New Roman"/>
          <w:sz w:val="20"/>
        </w:rPr>
        <w:t>m</w:t>
      </w:r>
      <w:r>
        <w:rPr>
          <w:rFonts w:ascii="Times New Roman" w:eastAsia="Times New Roman" w:hAnsi="Times New Roman" w:cs="Times New Roman"/>
          <w:sz w:val="20"/>
        </w:rPr>
        <w:t xml:space="preserve">ark </w:t>
      </w:r>
      <w:r w:rsidR="00510993">
        <w:rPr>
          <w:rFonts w:ascii="Times New Roman" w:eastAsia="Times New Roman" w:hAnsi="Times New Roman" w:cs="Times New Roman"/>
          <w:sz w:val="20"/>
        </w:rPr>
        <w:t>o</w:t>
      </w:r>
      <w:r>
        <w:rPr>
          <w:rFonts w:ascii="Times New Roman" w:eastAsia="Times New Roman" w:hAnsi="Times New Roman" w:cs="Times New Roman"/>
          <w:sz w:val="20"/>
        </w:rPr>
        <w:t>ne of the following</w:t>
      </w:r>
      <w:r w:rsidR="00510993"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5C0109D" w14:textId="77777777" w:rsidR="00DC5387" w:rsidRDefault="00F46AD9">
      <w:pPr>
        <w:spacing w:after="0"/>
        <w:ind w:left="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44A3B71" w14:textId="77777777" w:rsidR="00DC5387" w:rsidRDefault="00F46AD9">
      <w:pPr>
        <w:tabs>
          <w:tab w:val="center" w:pos="2681"/>
          <w:tab w:val="center" w:pos="4086"/>
          <w:tab w:val="center" w:pos="5316"/>
          <w:tab w:val="center" w:pos="6480"/>
          <w:tab w:val="center" w:pos="7200"/>
          <w:tab w:val="right" w:pos="8637"/>
        </w:tabs>
        <w:spacing w:after="4" w:line="249" w:lineRule="auto"/>
        <w:ind w:left="-14"/>
      </w:pPr>
      <w:r>
        <w:rPr>
          <w:rFonts w:ascii="Times New Roman" w:eastAsia="Times New Roman" w:hAnsi="Times New Roman" w:cs="Times New Roman"/>
          <w:b/>
          <w:sz w:val="20"/>
        </w:rPr>
        <w:t>Pre-Registrati</w:t>
      </w:r>
      <w:r>
        <w:rPr>
          <w:rFonts w:ascii="Times New Roman" w:eastAsia="Times New Roman" w:hAnsi="Times New Roman" w:cs="Times New Roman"/>
          <w:b/>
          <w:sz w:val="20"/>
        </w:rPr>
        <w:t>on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Technologist </w:t>
      </w:r>
      <w:r>
        <w:rPr>
          <w:rFonts w:ascii="Times New Roman" w:eastAsia="Times New Roman" w:hAnsi="Times New Roman" w:cs="Times New Roman"/>
          <w:sz w:val="20"/>
        </w:rPr>
        <w:tab/>
        <w:t xml:space="preserve">Friday Only </w:t>
      </w:r>
      <w:r>
        <w:rPr>
          <w:rFonts w:ascii="Times New Roman" w:eastAsia="Times New Roman" w:hAnsi="Times New Roman" w:cs="Times New Roman"/>
          <w:sz w:val="20"/>
        </w:rPr>
        <w:tab/>
        <w:t>$50.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00  </w:t>
      </w:r>
      <w:r>
        <w:rPr>
          <w:rFonts w:ascii="Times New Roman" w:eastAsia="Times New Roman" w:hAnsi="Times New Roman" w:cs="Times New Roman"/>
          <w:sz w:val="2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_____ </w:t>
      </w:r>
    </w:p>
    <w:p w14:paraId="7ED720CF" w14:textId="77777777" w:rsidR="00DC5387" w:rsidRDefault="00F46AD9">
      <w:pPr>
        <w:tabs>
          <w:tab w:val="center" w:pos="6480"/>
          <w:tab w:val="center" w:pos="7200"/>
          <w:tab w:val="right" w:pos="8637"/>
        </w:tabs>
        <w:spacing w:after="4" w:line="249" w:lineRule="auto"/>
        <w:ind w:left="-14"/>
      </w:pPr>
      <w:r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</w:rPr>
        <w:t>Food Included</w:t>
      </w:r>
      <w:r>
        <w:rPr>
          <w:rFonts w:ascii="Times New Roman" w:eastAsia="Times New Roman" w:hAnsi="Times New Roman" w:cs="Times New Roman"/>
          <w:sz w:val="20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KSRT Member): Saturday Only      $50.00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_____ </w:t>
      </w:r>
    </w:p>
    <w:tbl>
      <w:tblPr>
        <w:tblStyle w:val="TableGrid"/>
        <w:tblW w:w="853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880"/>
        <w:gridCol w:w="3497"/>
      </w:tblGrid>
      <w:tr w:rsidR="00DC5387" w14:paraId="4B775CB7" w14:textId="77777777">
        <w:trPr>
          <w:trHeight w:val="248"/>
        </w:trPr>
        <w:tc>
          <w:tcPr>
            <w:tcW w:w="8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129F56" w14:textId="77777777" w:rsidR="00DC5387" w:rsidRDefault="00F46AD9">
            <w:pPr>
              <w:tabs>
                <w:tab w:val="center" w:pos="721"/>
                <w:tab w:val="center" w:pos="1440"/>
                <w:tab w:val="center" w:pos="3303"/>
                <w:tab w:val="right" w:pos="853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______________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Both Days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ab/>
              <w:t>$85.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00  Your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 best savings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!!!!!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_____ </w:t>
            </w:r>
          </w:p>
        </w:tc>
      </w:tr>
      <w:tr w:rsidR="00DC5387" w14:paraId="1DFF3CAE" w14:textId="77777777">
        <w:trPr>
          <w:trHeight w:val="2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D2CB458" w14:textId="77777777" w:rsidR="00DC5387" w:rsidRDefault="00F46AD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70F61F7" w14:textId="77777777" w:rsidR="00DC5387" w:rsidRDefault="00F46AD9">
            <w:pPr>
              <w:tabs>
                <w:tab w:val="center" w:pos="192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Technologists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Friday Only 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14:paraId="242E444E" w14:textId="77777777" w:rsidR="00DC5387" w:rsidRDefault="00F46AD9">
            <w:pPr>
              <w:tabs>
                <w:tab w:val="center" w:pos="1441"/>
                <w:tab w:val="center" w:pos="2161"/>
                <w:tab w:val="right" w:pos="349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$65.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_____ </w:t>
            </w:r>
          </w:p>
        </w:tc>
      </w:tr>
      <w:tr w:rsidR="00DC5387" w14:paraId="5F49590E" w14:textId="77777777">
        <w:trPr>
          <w:trHeight w:val="2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3C7989B" w14:textId="77777777" w:rsidR="00DC5387" w:rsidRDefault="00F46AD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B365164" w14:textId="77777777" w:rsidR="00DC5387" w:rsidRDefault="00F46AD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(Non-Member): Saturday Only 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14:paraId="6DDD566C" w14:textId="77777777" w:rsidR="00DC5387" w:rsidRDefault="00F46AD9">
            <w:pPr>
              <w:tabs>
                <w:tab w:val="center" w:pos="1440"/>
                <w:tab w:val="center" w:pos="2160"/>
                <w:tab w:val="right" w:pos="349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$65.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00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_____ </w:t>
            </w:r>
          </w:p>
        </w:tc>
      </w:tr>
      <w:tr w:rsidR="00DC5387" w14:paraId="54B632F8" w14:textId="77777777">
        <w:trPr>
          <w:trHeight w:val="23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BEA569D" w14:textId="77777777" w:rsidR="00DC5387" w:rsidRDefault="00F46AD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809876D" w14:textId="77777777" w:rsidR="00DC5387" w:rsidRDefault="00F46AD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Both Days 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14:paraId="709D1186" w14:textId="77777777" w:rsidR="00DC5387" w:rsidRDefault="00F46AD9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$105.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00  Your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 best savings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!!!!!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_____ </w:t>
            </w:r>
          </w:p>
        </w:tc>
      </w:tr>
      <w:tr w:rsidR="00DC5387" w14:paraId="53E05B84" w14:textId="77777777">
        <w:trPr>
          <w:trHeight w:val="2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CCE4682" w14:textId="77777777" w:rsidR="00DC5387" w:rsidRDefault="00F46AD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073D114" w14:textId="77777777" w:rsidR="00DC5387" w:rsidRDefault="00F46AD9">
            <w:pPr>
              <w:tabs>
                <w:tab w:val="center" w:pos="1926"/>
              </w:tabs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Students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Friday Only 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14:paraId="3628BCD1" w14:textId="77777777" w:rsidR="00DC5387" w:rsidRDefault="00F46AD9">
            <w:pPr>
              <w:tabs>
                <w:tab w:val="center" w:pos="1441"/>
                <w:tab w:val="center" w:pos="2161"/>
                <w:tab w:val="right" w:pos="349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$15.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00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_____ </w:t>
            </w:r>
          </w:p>
        </w:tc>
      </w:tr>
      <w:tr w:rsidR="00DC5387" w14:paraId="6268C79A" w14:textId="77777777">
        <w:trPr>
          <w:trHeight w:val="22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123BCA1" w14:textId="77777777" w:rsidR="00DC5387" w:rsidRDefault="00F46AD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30858FC" w14:textId="77777777" w:rsidR="00DC5387" w:rsidRDefault="00F46AD9">
            <w:pPr>
              <w:tabs>
                <w:tab w:val="center" w:pos="720"/>
                <w:tab w:val="center" w:pos="202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Saturday Only 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14:paraId="624A95FC" w14:textId="77777777" w:rsidR="00DC5387" w:rsidRDefault="00F46AD9">
            <w:pPr>
              <w:tabs>
                <w:tab w:val="center" w:pos="1440"/>
                <w:tab w:val="center" w:pos="2160"/>
                <w:tab w:val="right" w:pos="349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$15.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00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_____ </w:t>
            </w:r>
          </w:p>
        </w:tc>
      </w:tr>
      <w:tr w:rsidR="00DC5387" w14:paraId="11990CE9" w14:textId="77777777">
        <w:trPr>
          <w:trHeight w:val="22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8BE3DBA" w14:textId="77777777" w:rsidR="00DC5387" w:rsidRDefault="00F46AD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5530027" w14:textId="77777777" w:rsidR="00DC5387" w:rsidRDefault="00F46AD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Both Days 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14:paraId="3C39D479" w14:textId="77777777" w:rsidR="00DC5387" w:rsidRDefault="00F46AD9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$25.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00  Your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 best savings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!!!!!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_____ </w:t>
            </w:r>
          </w:p>
        </w:tc>
      </w:tr>
      <w:tr w:rsidR="00DC5387" w14:paraId="149B71D2" w14:textId="77777777">
        <w:trPr>
          <w:trHeight w:val="23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7911026" w14:textId="77777777" w:rsidR="00DC5387" w:rsidRDefault="00F46AD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On Site Registration: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32562E9" w14:textId="77777777" w:rsidR="00DC5387" w:rsidRDefault="00F46AD9">
            <w:pPr>
              <w:tabs>
                <w:tab w:val="center" w:pos="192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Technologist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Friday Only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14:paraId="5C506E11" w14:textId="77777777" w:rsidR="00DC5387" w:rsidRDefault="00F46AD9">
            <w:pPr>
              <w:tabs>
                <w:tab w:val="center" w:pos="1441"/>
                <w:tab w:val="center" w:pos="2161"/>
                <w:tab w:val="right" w:pos="349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$60.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00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_____ </w:t>
            </w:r>
          </w:p>
        </w:tc>
      </w:tr>
      <w:tr w:rsidR="00DC5387" w14:paraId="6084DA57" w14:textId="77777777">
        <w:trPr>
          <w:trHeight w:val="22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A6A517E" w14:textId="77777777" w:rsidR="00DC5387" w:rsidRDefault="00F46AD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BC51E32" w14:textId="77777777" w:rsidR="00DC5387" w:rsidRDefault="00F46AD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(KSRT Member): Saturday Only 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14:paraId="642452AE" w14:textId="77777777" w:rsidR="00DC5387" w:rsidRDefault="00F46AD9">
            <w:pPr>
              <w:tabs>
                <w:tab w:val="center" w:pos="1441"/>
                <w:tab w:val="center" w:pos="2161"/>
                <w:tab w:val="right" w:pos="349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$60.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00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_____ </w:t>
            </w:r>
          </w:p>
        </w:tc>
      </w:tr>
      <w:tr w:rsidR="00DC5387" w14:paraId="24603A1C" w14:textId="77777777">
        <w:trPr>
          <w:trHeight w:val="2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3B9227B" w14:textId="77777777" w:rsidR="00DC5387" w:rsidRDefault="00F46AD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06CB195" w14:textId="77777777" w:rsidR="00DC5387" w:rsidRDefault="00F46AD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Both Days 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14:paraId="74E5865B" w14:textId="77777777" w:rsidR="00DC5387" w:rsidRDefault="00F46AD9">
            <w:pPr>
              <w:tabs>
                <w:tab w:val="right" w:pos="349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$95.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00  Your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 best savings!!!!!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_____ </w:t>
            </w:r>
          </w:p>
        </w:tc>
      </w:tr>
      <w:tr w:rsidR="00DC5387" w14:paraId="2BFD46C9" w14:textId="77777777">
        <w:trPr>
          <w:trHeight w:val="23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AA21120" w14:textId="77777777" w:rsidR="00DC5387" w:rsidRDefault="00F46AD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677C101" w14:textId="77777777" w:rsidR="00DC5387" w:rsidRDefault="00F46AD9">
            <w:pPr>
              <w:tabs>
                <w:tab w:val="center" w:pos="192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Technologists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Friday Only 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14:paraId="4B342F09" w14:textId="77777777" w:rsidR="00DC5387" w:rsidRDefault="00F46AD9">
            <w:pPr>
              <w:tabs>
                <w:tab w:val="center" w:pos="1441"/>
                <w:tab w:val="center" w:pos="2161"/>
                <w:tab w:val="right" w:pos="349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$75.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00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_____ </w:t>
            </w:r>
          </w:p>
        </w:tc>
      </w:tr>
      <w:tr w:rsidR="00DC5387" w14:paraId="47A84BF9" w14:textId="77777777">
        <w:trPr>
          <w:trHeight w:val="24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E9150AE" w14:textId="77777777" w:rsidR="00DC5387" w:rsidRDefault="00F46AD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0FDE0" w14:textId="77777777" w:rsidR="00DC5387" w:rsidRDefault="00F46AD9">
            <w:pPr>
              <w:tabs>
                <w:tab w:val="center" w:pos="3155"/>
                <w:tab w:val="center" w:pos="4320"/>
                <w:tab w:val="center" w:pos="5040"/>
                <w:tab w:val="right" w:pos="637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(Non-Member): Saturday Only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$75.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00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_____ </w:t>
            </w:r>
          </w:p>
        </w:tc>
      </w:tr>
    </w:tbl>
    <w:p w14:paraId="1E7761E1" w14:textId="77777777" w:rsidR="00DC5387" w:rsidRDefault="00F46AD9">
      <w:pPr>
        <w:tabs>
          <w:tab w:val="center" w:pos="721"/>
          <w:tab w:val="center" w:pos="1441"/>
          <w:tab w:val="center" w:pos="4874"/>
          <w:tab w:val="right" w:pos="8637"/>
        </w:tabs>
        <w:spacing w:after="0"/>
        <w:ind w:left="-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______________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Both Days           $115.</w:t>
      </w:r>
      <w:proofErr w:type="gram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00  Your</w:t>
      </w:r>
      <w:proofErr w:type="gram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best savings!!!!!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_____ </w:t>
      </w:r>
    </w:p>
    <w:p w14:paraId="64F2C715" w14:textId="77777777" w:rsidR="00DC5387" w:rsidRDefault="00F46AD9">
      <w:pPr>
        <w:spacing w:after="4" w:line="249" w:lineRule="auto"/>
        <w:ind w:left="-5" w:hanging="9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Students: </w:t>
      </w:r>
      <w:r>
        <w:rPr>
          <w:rFonts w:ascii="Times New Roman" w:eastAsia="Times New Roman" w:hAnsi="Times New Roman" w:cs="Times New Roman"/>
          <w:sz w:val="20"/>
        </w:rPr>
        <w:tab/>
        <w:t xml:space="preserve">Friday Only </w:t>
      </w:r>
      <w:r>
        <w:rPr>
          <w:rFonts w:ascii="Times New Roman" w:eastAsia="Times New Roman" w:hAnsi="Times New Roman" w:cs="Times New Roman"/>
          <w:sz w:val="20"/>
        </w:rPr>
        <w:tab/>
        <w:t>$15.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00  </w:t>
      </w:r>
      <w:r>
        <w:rPr>
          <w:rFonts w:ascii="Times New Roman" w:eastAsia="Times New Roman" w:hAnsi="Times New Roman" w:cs="Times New Roman"/>
          <w:sz w:val="2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_____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Saturday Only </w:t>
      </w:r>
      <w:r>
        <w:rPr>
          <w:rFonts w:ascii="Times New Roman" w:eastAsia="Times New Roman" w:hAnsi="Times New Roman" w:cs="Times New Roman"/>
          <w:sz w:val="20"/>
        </w:rPr>
        <w:tab/>
        <w:t xml:space="preserve">$15.00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_____ </w:t>
      </w:r>
    </w:p>
    <w:p w14:paraId="50CC625F" w14:textId="77777777" w:rsidR="00DC5387" w:rsidRDefault="00F46AD9">
      <w:pPr>
        <w:tabs>
          <w:tab w:val="center" w:pos="721"/>
          <w:tab w:val="center" w:pos="1441"/>
          <w:tab w:val="center" w:pos="2160"/>
          <w:tab w:val="center" w:pos="2880"/>
          <w:tab w:val="center" w:pos="4043"/>
          <w:tab w:val="center" w:pos="6288"/>
          <w:tab w:val="right" w:pos="8637"/>
        </w:tabs>
        <w:spacing w:after="0"/>
        <w:ind w:left="-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Both Days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ab/>
        <w:t>$25.</w:t>
      </w:r>
      <w:proofErr w:type="gram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00  Your</w:t>
      </w:r>
      <w:proofErr w:type="gram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best savings!!!!!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_____ </w:t>
      </w:r>
    </w:p>
    <w:p w14:paraId="4BE6A603" w14:textId="77777777" w:rsidR="00DC5387" w:rsidRDefault="00F46AD9">
      <w:pPr>
        <w:spacing w:after="0"/>
        <w:ind w:left="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0BBFD3F" w14:textId="77777777" w:rsidR="00BA212D" w:rsidRDefault="00F46AD9">
      <w:pPr>
        <w:spacing w:after="0"/>
        <w:ind w:left="-4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Deadline for Pre-registration is April 20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0"/>
        </w:rPr>
        <w:t>, 201</w:t>
      </w:r>
      <w:r w:rsidR="004D22A5">
        <w:rPr>
          <w:rFonts w:ascii="Times New Roman" w:eastAsia="Times New Roman" w:hAnsi="Times New Roman" w:cs="Times New Roman"/>
          <w:b/>
          <w:sz w:val="20"/>
        </w:rPr>
        <w:t>8</w:t>
      </w:r>
      <w:r>
        <w:rPr>
          <w:rFonts w:ascii="Times New Roman" w:eastAsia="Times New Roman" w:hAnsi="Times New Roman" w:cs="Times New Roman"/>
          <w:b/>
          <w:sz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</w:rPr>
        <w:t>REFUND POLICY: Request must be received in writing to the Registration Chairman no later than April 20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0"/>
        </w:rPr>
        <w:t>, 201</w:t>
      </w:r>
      <w:r w:rsidR="004D22A5">
        <w:rPr>
          <w:rFonts w:ascii="Times New Roman" w:eastAsia="Times New Roman" w:hAnsi="Times New Roman" w:cs="Times New Roman"/>
          <w:b/>
          <w:sz w:val="20"/>
        </w:rPr>
        <w:t>8</w:t>
      </w:r>
      <w:r>
        <w:rPr>
          <w:rFonts w:ascii="Times New Roman" w:eastAsia="Times New Roman" w:hAnsi="Times New Roman" w:cs="Times New Roman"/>
          <w:b/>
          <w:sz w:val="20"/>
        </w:rPr>
        <w:t>.</w:t>
      </w:r>
      <w:r>
        <w:rPr>
          <w:rFonts w:ascii="Times New Roman" w:eastAsia="Times New Roman" w:hAnsi="Times New Roman" w:cs="Times New Roman"/>
          <w:b/>
          <w:sz w:val="20"/>
        </w:rPr>
        <w:t xml:space="preserve"> A 10% deduction will be taken by the organization.</w:t>
      </w:r>
      <w:r>
        <w:rPr>
          <w:rFonts w:ascii="Times New Roman" w:eastAsia="Times New Roman" w:hAnsi="Times New Roman" w:cs="Times New Roman"/>
          <w:b/>
          <w:sz w:val="20"/>
        </w:rPr>
        <w:t xml:space="preserve"> Any request after this time due to unforeseen emergency will have the 10%</w:t>
      </w:r>
      <w:r w:rsidR="00BA212D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deducti</w:t>
      </w:r>
      <w:r>
        <w:rPr>
          <w:rFonts w:ascii="Times New Roman" w:eastAsia="Times New Roman" w:hAnsi="Times New Roman" w:cs="Times New Roman"/>
          <w:b/>
          <w:sz w:val="20"/>
        </w:rPr>
        <w:t>on and</w:t>
      </w:r>
      <w:r>
        <w:rPr>
          <w:rFonts w:ascii="Times New Roman" w:eastAsia="Times New Roman" w:hAnsi="Times New Roman" w:cs="Times New Roman"/>
          <w:b/>
          <w:sz w:val="20"/>
        </w:rPr>
        <w:t xml:space="preserve"> the refund will be given in the form of a certificate for registration at a future meeting</w:t>
      </w:r>
      <w:r w:rsidR="00BA212D">
        <w:rPr>
          <w:rFonts w:ascii="Times New Roman" w:eastAsia="Times New Roman" w:hAnsi="Times New Roman" w:cs="Times New Roman"/>
          <w:b/>
          <w:sz w:val="20"/>
        </w:rPr>
        <w:t>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7FB2F1E" w14:textId="77777777" w:rsidR="00BA212D" w:rsidRDefault="00BA212D">
      <w:pPr>
        <w:spacing w:after="0"/>
        <w:ind w:left="-4" w:hanging="10"/>
        <w:rPr>
          <w:rFonts w:ascii="Times New Roman" w:eastAsia="Times New Roman" w:hAnsi="Times New Roman" w:cs="Times New Roman"/>
          <w:b/>
          <w:sz w:val="20"/>
        </w:rPr>
      </w:pPr>
    </w:p>
    <w:p w14:paraId="6B2A66C1" w14:textId="1D7730A9" w:rsidR="00510993" w:rsidRDefault="00F46AD9">
      <w:pPr>
        <w:spacing w:after="0"/>
        <w:ind w:left="-4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PLEASE PRINT: KY Certificate #__________________KSRT#______________ASRT#___________ Name__________________________________________________________Credentials</w:t>
      </w:r>
      <w:r>
        <w:rPr>
          <w:rFonts w:ascii="Times New Roman" w:eastAsia="Times New Roman" w:hAnsi="Times New Roman" w:cs="Times New Roman"/>
          <w:b/>
          <w:sz w:val="20"/>
        </w:rPr>
        <w:t>____________ Address_______________________________________________________Phone:_________________ City:_____________________________State____________________________Zip Code____________ E-mail_______________________________________________________________</w:t>
      </w:r>
      <w:r>
        <w:rPr>
          <w:rFonts w:ascii="Times New Roman" w:eastAsia="Times New Roman" w:hAnsi="Times New Roman" w:cs="Times New Roman"/>
          <w:b/>
          <w:sz w:val="20"/>
        </w:rPr>
        <w:t xml:space="preserve">_________________ You May Bring Guests for lunch on Saturday     Number _______   X   </w:t>
      </w:r>
      <w:r w:rsidR="00472091">
        <w:rPr>
          <w:rFonts w:ascii="Times New Roman" w:eastAsia="Times New Roman" w:hAnsi="Times New Roman" w:cs="Times New Roman"/>
          <w:b/>
          <w:sz w:val="20"/>
        </w:rPr>
        <w:t>$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</w:rPr>
        <w:t xml:space="preserve">13.00   =   ________________ </w:t>
      </w:r>
    </w:p>
    <w:p w14:paraId="3A0B742E" w14:textId="77777777" w:rsidR="00510993" w:rsidRDefault="00510993">
      <w:pPr>
        <w:spacing w:after="0"/>
        <w:ind w:left="-4" w:hanging="10"/>
        <w:rPr>
          <w:rFonts w:ascii="Times New Roman" w:eastAsia="Times New Roman" w:hAnsi="Times New Roman" w:cs="Times New Roman"/>
          <w:b/>
          <w:sz w:val="20"/>
        </w:rPr>
      </w:pPr>
    </w:p>
    <w:p w14:paraId="7091CA82" w14:textId="3B611C2C" w:rsidR="00510993" w:rsidRDefault="005A549E" w:rsidP="00510993">
      <w:pPr>
        <w:tabs>
          <w:tab w:val="left" w:pos="5370"/>
        </w:tabs>
        <w:spacing w:after="0"/>
        <w:ind w:left="-4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Send</w:t>
      </w:r>
      <w:r w:rsidR="00F46AD9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c</w:t>
      </w:r>
      <w:r w:rsidR="00F46AD9">
        <w:rPr>
          <w:rFonts w:ascii="Times New Roman" w:eastAsia="Times New Roman" w:hAnsi="Times New Roman" w:cs="Times New Roman"/>
          <w:b/>
          <w:sz w:val="20"/>
        </w:rPr>
        <w:t>hecks payable to</w:t>
      </w:r>
      <w:r>
        <w:rPr>
          <w:rFonts w:ascii="Times New Roman" w:eastAsia="Times New Roman" w:hAnsi="Times New Roman" w:cs="Times New Roman"/>
          <w:b/>
          <w:sz w:val="20"/>
        </w:rPr>
        <w:t xml:space="preserve"> KSRT, Inc to</w:t>
      </w:r>
      <w:r w:rsidR="00F46AD9">
        <w:rPr>
          <w:rFonts w:ascii="Times New Roman" w:eastAsia="Times New Roman" w:hAnsi="Times New Roman" w:cs="Times New Roman"/>
          <w:b/>
          <w:sz w:val="20"/>
        </w:rPr>
        <w:t xml:space="preserve">:  </w:t>
      </w:r>
      <w:r w:rsidR="00510993">
        <w:rPr>
          <w:rFonts w:ascii="Times New Roman" w:eastAsia="Times New Roman" w:hAnsi="Times New Roman" w:cs="Times New Roman"/>
          <w:b/>
          <w:sz w:val="20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510993">
        <w:rPr>
          <w:rFonts w:ascii="Times New Roman" w:eastAsia="Times New Roman" w:hAnsi="Times New Roman" w:cs="Times New Roman"/>
          <w:b/>
          <w:sz w:val="20"/>
        </w:rPr>
        <w:t>Contact: Nicholas Jackson</w:t>
      </w:r>
    </w:p>
    <w:p w14:paraId="6A7B9036" w14:textId="116331C3" w:rsidR="00DC5387" w:rsidRDefault="00F46AD9">
      <w:pPr>
        <w:spacing w:after="0"/>
        <w:ind w:left="-4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KSRT, Inc.              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</w:t>
      </w:r>
      <w:r w:rsidR="00510993">
        <w:rPr>
          <w:rFonts w:ascii="Times New Roman" w:eastAsia="Times New Roman" w:hAnsi="Times New Roman" w:cs="Times New Roman"/>
          <w:b/>
          <w:sz w:val="20"/>
        </w:rPr>
        <w:tab/>
      </w:r>
      <w:r w:rsidR="00510993">
        <w:rPr>
          <w:rFonts w:ascii="Times New Roman" w:eastAsia="Times New Roman" w:hAnsi="Times New Roman" w:cs="Times New Roman"/>
          <w:b/>
          <w:sz w:val="20"/>
        </w:rPr>
        <w:tab/>
      </w:r>
      <w:r w:rsidR="00510993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7008F4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510993">
        <w:rPr>
          <w:rFonts w:ascii="Times New Roman" w:eastAsia="Times New Roman" w:hAnsi="Times New Roman" w:cs="Times New Roman"/>
          <w:b/>
          <w:sz w:val="20"/>
        </w:rPr>
        <w:t>Email: ksrt.information@ksrtinc.com</w:t>
      </w:r>
    </w:p>
    <w:p w14:paraId="4C4509DB" w14:textId="331AF33D" w:rsidR="00510993" w:rsidRDefault="00F46AD9" w:rsidP="00510993">
      <w:pPr>
        <w:spacing w:after="0"/>
        <w:ind w:left="1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P.O. Box 23153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    </w:t>
      </w:r>
      <w:r w:rsidR="00510993">
        <w:rPr>
          <w:rFonts w:ascii="Times New Roman" w:eastAsia="Times New Roman" w:hAnsi="Times New Roman" w:cs="Times New Roman"/>
          <w:b/>
          <w:sz w:val="20"/>
        </w:rPr>
        <w:tab/>
      </w:r>
      <w:r w:rsidR="00510993">
        <w:rPr>
          <w:rFonts w:ascii="Times New Roman" w:eastAsia="Times New Roman" w:hAnsi="Times New Roman" w:cs="Times New Roman"/>
          <w:b/>
          <w:sz w:val="20"/>
        </w:rPr>
        <w:tab/>
        <w:t xml:space="preserve">  </w:t>
      </w:r>
    </w:p>
    <w:p w14:paraId="01E42E8D" w14:textId="3FFC4738" w:rsidR="00510993" w:rsidRPr="005A549E" w:rsidRDefault="00F46AD9" w:rsidP="00510993">
      <w:pPr>
        <w:spacing w:after="0"/>
        <w:ind w:left="1"/>
        <w:rPr>
          <w:rFonts w:ascii="Times New Roman" w:hAnsi="Times New Roman" w:cs="Times New Roman"/>
          <w:b/>
          <w:sz w:val="20"/>
          <w:szCs w:val="20"/>
        </w:rPr>
      </w:pPr>
      <w:r w:rsidRPr="005A549E">
        <w:rPr>
          <w:rFonts w:ascii="Times New Roman" w:hAnsi="Times New Roman" w:cs="Times New Roman"/>
          <w:b/>
          <w:sz w:val="20"/>
          <w:szCs w:val="20"/>
        </w:rPr>
        <w:t xml:space="preserve">Lexington, KY 40523 </w:t>
      </w:r>
      <w:r w:rsidRPr="005A549E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5A549E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</w:p>
    <w:p w14:paraId="5FC69AFB" w14:textId="77777777" w:rsidR="00510993" w:rsidRDefault="00510993">
      <w:pPr>
        <w:spacing w:after="0"/>
      </w:pPr>
    </w:p>
    <w:sectPr w:rsidR="00510993">
      <w:headerReference w:type="default" r:id="rId8"/>
      <w:footerReference w:type="default" r:id="rId9"/>
      <w:pgSz w:w="12240" w:h="15840"/>
      <w:pgMar w:top="1440" w:right="1803" w:bottom="1440" w:left="17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9CE1C" w14:textId="77777777" w:rsidR="00F46AD9" w:rsidRDefault="00F46AD9" w:rsidP="00510993">
      <w:pPr>
        <w:spacing w:after="0" w:line="240" w:lineRule="auto"/>
      </w:pPr>
      <w:r>
        <w:separator/>
      </w:r>
    </w:p>
  </w:endnote>
  <w:endnote w:type="continuationSeparator" w:id="0">
    <w:p w14:paraId="5150110D" w14:textId="77777777" w:rsidR="00F46AD9" w:rsidRDefault="00F46AD9" w:rsidP="0051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71FDB" w14:textId="2D598012" w:rsidR="00510993" w:rsidRPr="007008F4" w:rsidRDefault="00510993">
    <w:pPr>
      <w:pStyle w:val="Footer"/>
      <w:rPr>
        <w:rFonts w:ascii="Times New Roman" w:hAnsi="Times New Roman" w:cs="Times New Roman"/>
        <w:b/>
      </w:rPr>
    </w:pPr>
    <w:r w:rsidRPr="007008F4">
      <w:rPr>
        <w:rFonts w:ascii="Times New Roman" w:hAnsi="Times New Roman" w:cs="Times New Roman"/>
        <w:b/>
      </w:rPr>
      <w:t>Room Reservations: May Lodge at Jenny Wiley State Park—1-800-325-0142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BFEBE" w14:textId="77777777" w:rsidR="00F46AD9" w:rsidRDefault="00F46AD9" w:rsidP="00510993">
      <w:pPr>
        <w:spacing w:after="0" w:line="240" w:lineRule="auto"/>
      </w:pPr>
      <w:r>
        <w:separator/>
      </w:r>
    </w:p>
  </w:footnote>
  <w:footnote w:type="continuationSeparator" w:id="0">
    <w:p w14:paraId="1D365EE8" w14:textId="77777777" w:rsidR="00F46AD9" w:rsidRDefault="00F46AD9" w:rsidP="0051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FDB4B" w14:textId="4D15E4E9" w:rsidR="00510993" w:rsidRDefault="00510993" w:rsidP="00510993">
    <w:pPr>
      <w:spacing w:after="173" w:line="238" w:lineRule="auto"/>
      <w:ind w:left="1"/>
    </w:pPr>
    <w:r>
      <w:rPr>
        <w:rFonts w:ascii="Times New Roman" w:eastAsia="Times New Roman" w:hAnsi="Times New Roman" w:cs="Times New Roman"/>
        <w:sz w:val="24"/>
      </w:rPr>
      <w:t xml:space="preserve">REMEMBER: You can register and pay online at </w:t>
    </w:r>
    <w:hyperlink r:id="rId1"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www.ksrtinc.com</w:t>
      </w:r>
    </w:hyperlink>
    <w:hyperlink r:id="rId2">
      <w:r>
        <w:rPr>
          <w:rFonts w:ascii="Times New Roman" w:eastAsia="Times New Roman" w:hAnsi="Times New Roman" w:cs="Times New Roman"/>
          <w:sz w:val="24"/>
        </w:rPr>
        <w:t xml:space="preserve"> </w:t>
      </w:r>
    </w:hyperlink>
    <w:r>
      <w:rPr>
        <w:rFonts w:ascii="Times New Roman" w:eastAsia="Times New Roman" w:hAnsi="Times New Roman" w:cs="Times New Roman"/>
        <w:sz w:val="24"/>
      </w:rPr>
      <w:t xml:space="preserve">OR mail this form and payment to the address </w:t>
    </w:r>
    <w:r w:rsidR="002B0286">
      <w:rPr>
        <w:rFonts w:ascii="Times New Roman" w:eastAsia="Times New Roman" w:hAnsi="Times New Roman" w:cs="Times New Roman"/>
        <w:sz w:val="24"/>
      </w:rPr>
      <w:t xml:space="preserve">found </w:t>
    </w:r>
    <w:r>
      <w:rPr>
        <w:rFonts w:ascii="Times New Roman" w:eastAsia="Times New Roman" w:hAnsi="Times New Roman" w:cs="Times New Roman"/>
        <w:sz w:val="24"/>
      </w:rPr>
      <w:t xml:space="preserve">below. </w:t>
    </w:r>
  </w:p>
  <w:p w14:paraId="4F7CBE21" w14:textId="77777777" w:rsidR="00510993" w:rsidRDefault="005109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387"/>
    <w:rsid w:val="002B0286"/>
    <w:rsid w:val="003F3CD5"/>
    <w:rsid w:val="00472091"/>
    <w:rsid w:val="004D22A5"/>
    <w:rsid w:val="00510993"/>
    <w:rsid w:val="005A549E"/>
    <w:rsid w:val="007008F4"/>
    <w:rsid w:val="00BA212D"/>
    <w:rsid w:val="00CE5510"/>
    <w:rsid w:val="00DC5387"/>
    <w:rsid w:val="00F4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9331"/>
  <w15:docId w15:val="{3C460E31-0E9B-467F-B226-9094479C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1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0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99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10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9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srtinc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rtinc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rtinc.com/" TargetMode="External"/><Relationship Id="rId1" Type="http://schemas.openxmlformats.org/officeDocument/2006/relationships/hyperlink" Target="http://www.ksrtin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ARSRT  25th Annual Educational Meeting</vt:lpstr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ARSRT  25th Annual Educational Meeting</dc:title>
  <dc:subject/>
  <dc:creator>Information Technology</dc:creator>
  <cp:keywords/>
  <cp:lastModifiedBy>Nicholas Jackson</cp:lastModifiedBy>
  <cp:revision>7</cp:revision>
  <dcterms:created xsi:type="dcterms:W3CDTF">2018-02-24T15:25:00Z</dcterms:created>
  <dcterms:modified xsi:type="dcterms:W3CDTF">2018-02-24T15:36:00Z</dcterms:modified>
</cp:coreProperties>
</file>